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FD" w:rsidRDefault="00CE6FFD" w:rsidP="00CE6FF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„Krakowskie Centrum Informacji i Wsparcia dla Opiekunów Osób Niesamodzielnych”</w:t>
      </w:r>
    </w:p>
    <w:p w:rsidR="00CE6FFD" w:rsidRPr="001254F4" w:rsidRDefault="00CE6FFD" w:rsidP="00CE6FFD">
      <w:pPr>
        <w:jc w:val="center"/>
        <w:rPr>
          <w:b/>
          <w:i/>
          <w:sz w:val="24"/>
          <w:szCs w:val="24"/>
        </w:rPr>
      </w:pPr>
    </w:p>
    <w:p w:rsidR="00CE6FFD" w:rsidRPr="00CE6FFD" w:rsidRDefault="00CE6FFD" w:rsidP="00CE6FFD">
      <w:pPr>
        <w:jc w:val="center"/>
        <w:rPr>
          <w:b/>
          <w:i/>
          <w:sz w:val="40"/>
          <w:szCs w:val="40"/>
        </w:rPr>
      </w:pPr>
      <w:r w:rsidRPr="00774B3D">
        <w:rPr>
          <w:b/>
          <w:i/>
          <w:sz w:val="40"/>
          <w:szCs w:val="40"/>
        </w:rPr>
        <w:t>WYMAGANIA WOBEC OPIEKUNA FAKTYCZNEGO PODCZAS OPIEKI CAŁODOBOWEJ</w:t>
      </w:r>
      <w:r>
        <w:rPr>
          <w:b/>
          <w:i/>
          <w:sz w:val="40"/>
          <w:szCs w:val="40"/>
        </w:rPr>
        <w:t>:</w:t>
      </w:r>
    </w:p>
    <w:p w:rsidR="00CE6FFD" w:rsidRDefault="00CE6FFD" w:rsidP="00CE6FFD">
      <w:pPr>
        <w:pStyle w:val="Akapitzlist"/>
        <w:numPr>
          <w:ilvl w:val="0"/>
          <w:numId w:val="3"/>
        </w:numPr>
      </w:pPr>
      <w:r>
        <w:t>Opiekunka musi mieć zapewnione pełnowymiarowe łóżko z pościelą</w:t>
      </w:r>
      <w:r w:rsidR="005C6A9D">
        <w:t xml:space="preserve"> i osobny pokój</w:t>
      </w:r>
    </w:p>
    <w:p w:rsidR="00CE6FFD" w:rsidRDefault="00EF112A" w:rsidP="00CE6FFD">
      <w:pPr>
        <w:pStyle w:val="Akapitzlist"/>
        <w:numPr>
          <w:ilvl w:val="0"/>
          <w:numId w:val="3"/>
        </w:numPr>
      </w:pPr>
      <w:proofErr w:type="gramStart"/>
      <w:r>
        <w:t>Wyżywienie  dla</w:t>
      </w:r>
      <w:proofErr w:type="gramEnd"/>
      <w:r>
        <w:t xml:space="preserve"> opiekunki</w:t>
      </w:r>
      <w:r w:rsidR="00CE6FFD">
        <w:t xml:space="preserve"> i osoby pozostającej pod opieką</w:t>
      </w:r>
    </w:p>
    <w:p w:rsidR="00CE6FFD" w:rsidRDefault="00CE6FFD" w:rsidP="00CE6FFD">
      <w:pPr>
        <w:pStyle w:val="Akapitzlist"/>
        <w:numPr>
          <w:ilvl w:val="0"/>
          <w:numId w:val="3"/>
        </w:numPr>
      </w:pPr>
      <w:r>
        <w:t>Środki finansowe na zakup leków/środków higienicznych</w:t>
      </w:r>
      <w:r w:rsidR="00FB7AE4">
        <w:t>/żywności</w:t>
      </w:r>
      <w:r>
        <w:t xml:space="preserve"> dla osoby pozostającej pod opieką</w:t>
      </w:r>
    </w:p>
    <w:p w:rsidR="00CE6FFD" w:rsidRDefault="00CE6FFD" w:rsidP="00CE6FFD">
      <w:pPr>
        <w:pStyle w:val="Akapitzlist"/>
        <w:numPr>
          <w:ilvl w:val="0"/>
          <w:numId w:val="3"/>
        </w:numPr>
      </w:pPr>
      <w:r>
        <w:t>Klucze do mieszkania, bramy, klatki schodowej/kod do domofonu</w:t>
      </w:r>
    </w:p>
    <w:p w:rsidR="00CE6FFD" w:rsidRDefault="00CE6FFD" w:rsidP="00CE6FFD">
      <w:pPr>
        <w:pStyle w:val="Akapitzlist"/>
        <w:numPr>
          <w:ilvl w:val="0"/>
          <w:numId w:val="3"/>
        </w:numPr>
      </w:pPr>
      <w:r>
        <w:t>Zaświadczenie od lekarza, jakie leki przyjmuje osoba objęta opieką (nie starsze niż 30 dni od dnia rozpoczęcia opieki</w:t>
      </w:r>
      <w:r w:rsidR="00EF112A">
        <w:t xml:space="preserve"> dostarczone nie później niż 14 dni do dnia objęcia opieką</w:t>
      </w:r>
      <w:r>
        <w:t>)</w:t>
      </w:r>
    </w:p>
    <w:p w:rsidR="00CE6FFD" w:rsidRDefault="00CE6FFD" w:rsidP="00CE6FFD">
      <w:pPr>
        <w:pStyle w:val="Akapitzlist"/>
        <w:numPr>
          <w:ilvl w:val="0"/>
          <w:numId w:val="3"/>
        </w:numPr>
      </w:pPr>
      <w:r>
        <w:t>Informację o lekarzach, u których leczy się na stałe osoba niesamodzielna.</w:t>
      </w:r>
    </w:p>
    <w:p w:rsidR="00CE6FFD" w:rsidRDefault="00CE6FFD" w:rsidP="00CE6FFD">
      <w:pPr>
        <w:pStyle w:val="Akapitzlist"/>
        <w:ind w:left="1065"/>
      </w:pPr>
    </w:p>
    <w:p w:rsidR="00CE6FFD" w:rsidRPr="00774B3D" w:rsidRDefault="00CE6FFD" w:rsidP="00CE6FFD">
      <w:pPr>
        <w:jc w:val="center"/>
        <w:rPr>
          <w:b/>
          <w:i/>
          <w:sz w:val="40"/>
          <w:szCs w:val="40"/>
        </w:rPr>
      </w:pPr>
      <w:r w:rsidRPr="00774B3D">
        <w:rPr>
          <w:b/>
          <w:i/>
          <w:sz w:val="40"/>
          <w:szCs w:val="40"/>
        </w:rPr>
        <w:t>OBOWIĄZKI OPIEKUNKI: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Utrzymywanie czystości wokół osoby niesamodzielnej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Pomoc w jedzeniu i przygotowaniu posiłku dla osoby niesamodzielnej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Pomoc w ubieraniu się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Pomoc w utrzymaniu higieny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Pomoc w przyjmowaniu leków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Dbałość o dobry stan zdrowia i stan psychiczny osoby niesamodzielnej</w:t>
      </w:r>
    </w:p>
    <w:p w:rsidR="00CE6FFD" w:rsidRDefault="00CE6FFD" w:rsidP="00CE6FFD">
      <w:pPr>
        <w:pStyle w:val="Akapitzlist"/>
        <w:numPr>
          <w:ilvl w:val="0"/>
          <w:numId w:val="4"/>
        </w:numPr>
      </w:pPr>
      <w:r>
        <w:t>Wykonywanie zaleceń lekarza /rehabilitanta/ pielęgniarki</w:t>
      </w:r>
    </w:p>
    <w:p w:rsidR="00CE6FFD" w:rsidRDefault="00CE6FFD" w:rsidP="00CE6FFD">
      <w:pPr>
        <w:rPr>
          <w:u w:val="single"/>
        </w:rPr>
      </w:pPr>
    </w:p>
    <w:p w:rsidR="00CE6FFD" w:rsidRPr="00774B3D" w:rsidRDefault="00CE6FFD" w:rsidP="00CE6FFD">
      <w:pPr>
        <w:rPr>
          <w:b/>
          <w:u w:val="single"/>
        </w:rPr>
      </w:pPr>
      <w:r w:rsidRPr="00774B3D">
        <w:rPr>
          <w:b/>
          <w:u w:val="single"/>
        </w:rPr>
        <w:t>Oświadczam, iż zapoznałem się z powyższymi wymaganiami i zgadzam się na nie.</w:t>
      </w:r>
    </w:p>
    <w:p w:rsidR="00CE6FFD" w:rsidRDefault="00CE6FFD" w:rsidP="00CE6FFD">
      <w:pPr>
        <w:ind w:left="1416"/>
      </w:pPr>
    </w:p>
    <w:p w:rsidR="00CE6FFD" w:rsidRDefault="00CE6FFD" w:rsidP="00CE6FFD">
      <w:pPr>
        <w:ind w:left="1416"/>
      </w:pPr>
    </w:p>
    <w:p w:rsidR="00CE6FFD" w:rsidRDefault="00CE6FFD" w:rsidP="00CE6FFD">
      <w:pPr>
        <w:ind w:left="2124" w:firstLine="708"/>
      </w:pPr>
      <w:r>
        <w:t>…………………………………………………………………………………..</w:t>
      </w:r>
    </w:p>
    <w:p w:rsidR="00CE6FFD" w:rsidRPr="00774B3D" w:rsidRDefault="00CE6FFD" w:rsidP="00CE6FFD">
      <w:pPr>
        <w:ind w:left="212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774B3D">
        <w:rPr>
          <w:i/>
          <w:sz w:val="18"/>
          <w:szCs w:val="18"/>
        </w:rPr>
        <w:t>Data i podpis uczestnika projektu (opiekuna faktycznego)</w:t>
      </w:r>
    </w:p>
    <w:p w:rsidR="00065F9B" w:rsidRDefault="00065F9B">
      <w:bookmarkStart w:id="0" w:name="_GoBack"/>
      <w:bookmarkEnd w:id="0"/>
    </w:p>
    <w:p w:rsidR="00065F9B" w:rsidRDefault="00065F9B"/>
    <w:p w:rsidR="00065F9B" w:rsidRDefault="00065F9B"/>
    <w:sectPr w:rsidR="00065F9B">
      <w:headerReference w:type="default" r:id="rId7"/>
      <w:footerReference w:type="default" r:id="rId8"/>
      <w:pgSz w:w="12240" w:h="15840"/>
      <w:pgMar w:top="1440" w:right="1440" w:bottom="1440" w:left="144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09" w:rsidRDefault="00506309" w:rsidP="00D31981">
      <w:pPr>
        <w:spacing w:after="0" w:line="240" w:lineRule="auto"/>
      </w:pPr>
      <w:r>
        <w:separator/>
      </w:r>
    </w:p>
  </w:endnote>
  <w:endnote w:type="continuationSeparator" w:id="0">
    <w:p w:rsidR="00506309" w:rsidRDefault="00506309" w:rsidP="00D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C1" w:rsidRDefault="00D3198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6FC51A8" wp14:editId="78D57810">
          <wp:simplePos x="0" y="0"/>
          <wp:positionH relativeFrom="column">
            <wp:posOffset>-301625</wp:posOffset>
          </wp:positionH>
          <wp:positionV relativeFrom="paragraph">
            <wp:posOffset>113665</wp:posOffset>
          </wp:positionV>
          <wp:extent cx="1236345" cy="378460"/>
          <wp:effectExtent l="0" t="0" r="190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1" r="-9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78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306BFC71" wp14:editId="39C053FE">
          <wp:simplePos x="0" y="0"/>
          <wp:positionH relativeFrom="column">
            <wp:posOffset>5319395</wp:posOffset>
          </wp:positionH>
          <wp:positionV relativeFrom="paragraph">
            <wp:posOffset>175260</wp:posOffset>
          </wp:positionV>
          <wp:extent cx="410210" cy="677545"/>
          <wp:effectExtent l="0" t="0" r="889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24" r="-4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22A">
      <w:t>Partner:</w:t>
    </w:r>
    <w:r w:rsidR="00A7022A">
      <w:tab/>
      <w:t>Lider:</w:t>
    </w:r>
    <w:r w:rsidR="00A7022A">
      <w:tab/>
      <w:t xml:space="preserve">                Partner:</w:t>
    </w:r>
  </w:p>
  <w:p w:rsidR="00B050C1" w:rsidRDefault="009603EA" w:rsidP="009603EA">
    <w:pPr>
      <w:pStyle w:val="Nagwek"/>
      <w:jc w:val="center"/>
    </w:pPr>
    <w:r>
      <w:rPr>
        <w:noProof/>
        <w:sz w:val="20"/>
        <w:lang w:eastAsia="pl-PL"/>
      </w:rPr>
      <w:drawing>
        <wp:inline distT="0" distB="0" distL="0" distR="0" wp14:anchorId="15D0EA05" wp14:editId="0AAE8D33">
          <wp:extent cx="1470660" cy="348194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425553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62" cy="38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0C1" w:rsidRDefault="00506309">
    <w:pPr>
      <w:pStyle w:val="Nagwek"/>
    </w:pPr>
  </w:p>
  <w:p w:rsidR="00B050C1" w:rsidRDefault="00506309">
    <w:pPr>
      <w:pStyle w:val="Nagwek"/>
    </w:pPr>
  </w:p>
  <w:p w:rsidR="00B050C1" w:rsidRDefault="00506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09" w:rsidRDefault="00506309" w:rsidP="00D31981">
      <w:pPr>
        <w:spacing w:after="0" w:line="240" w:lineRule="auto"/>
      </w:pPr>
      <w:r>
        <w:separator/>
      </w:r>
    </w:p>
  </w:footnote>
  <w:footnote w:type="continuationSeparator" w:id="0">
    <w:p w:rsidR="00506309" w:rsidRDefault="00506309" w:rsidP="00D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C1" w:rsidRDefault="00D31981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610552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214" r="-12" b="-214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71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5D4323F4"/>
    <w:multiLevelType w:val="hybridMultilevel"/>
    <w:tmpl w:val="965A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650DD"/>
    <w:multiLevelType w:val="hybridMultilevel"/>
    <w:tmpl w:val="923CB216"/>
    <w:lvl w:ilvl="0" w:tplc="281C2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86"/>
    <w:rsid w:val="00065F9B"/>
    <w:rsid w:val="000F3FB2"/>
    <w:rsid w:val="00481F08"/>
    <w:rsid w:val="00506309"/>
    <w:rsid w:val="005B22CA"/>
    <w:rsid w:val="005C6A9D"/>
    <w:rsid w:val="00603AFE"/>
    <w:rsid w:val="007208E5"/>
    <w:rsid w:val="007616F8"/>
    <w:rsid w:val="0080603E"/>
    <w:rsid w:val="009603EA"/>
    <w:rsid w:val="009B2C06"/>
    <w:rsid w:val="00A7022A"/>
    <w:rsid w:val="00AD4286"/>
    <w:rsid w:val="00B17740"/>
    <w:rsid w:val="00CE6FFD"/>
    <w:rsid w:val="00D31981"/>
    <w:rsid w:val="00D95F92"/>
    <w:rsid w:val="00EF112A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A2604"/>
  <w15:chartTrackingRefBased/>
  <w15:docId w15:val="{0FA70BA5-878F-4354-8B8D-4C21902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98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LO-normal"/>
    <w:next w:val="LO-normal"/>
    <w:link w:val="Nagwek5Znak"/>
    <w:qFormat/>
    <w:rsid w:val="00D31981"/>
    <w:pPr>
      <w:numPr>
        <w:ilvl w:val="4"/>
        <w:numId w:val="1"/>
      </w:num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31981"/>
    <w:rPr>
      <w:rFonts w:ascii="Trebuchet MS" w:eastAsia="Trebuchet MS" w:hAnsi="Trebuchet MS" w:cs="Trebuchet MS"/>
      <w:color w:val="666666"/>
      <w:lang w:eastAsia="zh-CN"/>
    </w:rPr>
  </w:style>
  <w:style w:type="paragraph" w:customStyle="1" w:styleId="LO-normal">
    <w:name w:val="LO-normal"/>
    <w:rsid w:val="00D31981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Nagwek">
    <w:name w:val="header"/>
    <w:basedOn w:val="Normalny"/>
    <w:link w:val="NagwekZnak"/>
    <w:rsid w:val="00D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981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rsid w:val="00D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981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81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CE6F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Włodarczyk</dc:creator>
  <cp:keywords/>
  <dc:description/>
  <cp:lastModifiedBy>Wioleta Więckowska</cp:lastModifiedBy>
  <cp:revision>8</cp:revision>
  <cp:lastPrinted>2018-11-06T11:27:00Z</cp:lastPrinted>
  <dcterms:created xsi:type="dcterms:W3CDTF">2019-04-10T15:19:00Z</dcterms:created>
  <dcterms:modified xsi:type="dcterms:W3CDTF">2019-07-29T12:51:00Z</dcterms:modified>
</cp:coreProperties>
</file>